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ind w:firstLine="1440" w:firstLineChars="400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1年出国外语水平考试专项资助申请表</w:t>
      </w:r>
    </w:p>
    <w:p>
      <w:pPr>
        <w:pStyle w:val="4"/>
        <w:spacing w:before="0" w:beforeAutospacing="0" w:after="0" w:afterAutospacing="0" w:line="480" w:lineRule="exact"/>
        <w:ind w:firstLine="1200" w:firstLineChars="400"/>
        <w:rPr>
          <w:rFonts w:ascii="仿宋_GB2312" w:eastAsia="仿宋_GB2312"/>
          <w:sz w:val="30"/>
          <w:szCs w:val="30"/>
        </w:rPr>
      </w:pPr>
    </w:p>
    <w:tbl>
      <w:tblPr>
        <w:tblStyle w:val="2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37"/>
        <w:gridCol w:w="540"/>
        <w:gridCol w:w="180"/>
        <w:gridCol w:w="101"/>
        <w:gridCol w:w="439"/>
        <w:gridCol w:w="626"/>
        <w:gridCol w:w="274"/>
        <w:gridCol w:w="720"/>
        <w:gridCol w:w="720"/>
        <w:gridCol w:w="270"/>
        <w:gridCol w:w="810"/>
        <w:gridCol w:w="360"/>
        <w:gridCol w:w="360"/>
        <w:gridCol w:w="1080"/>
        <w:gridCol w:w="72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中国银行账号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是否办理贷款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现有何勤工助学岗位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受过何种资助</w:t>
            </w:r>
          </w:p>
        </w:tc>
        <w:tc>
          <w:tcPr>
            <w:tcW w:w="7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家庭户口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</w:rPr>
              <w:t>、城镇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color w:val="FFFFFF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</w:rPr>
              <w:t>、农村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家庭人数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家庭月收入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人均月收入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收入来源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主要成员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43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97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对家庭经济困难情况的说明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申请人签名：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4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学院审核意见：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签名（公章）：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学校审核意见：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63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签名（公章）：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jc w:val="right"/>
      </w:pPr>
      <w:r>
        <w:rPr>
          <w:rFonts w:hint="eastAsia"/>
          <w:b/>
          <w:bCs/>
        </w:rPr>
        <w:t>武汉大学学生资助管理中心印制</w:t>
      </w:r>
    </w:p>
    <w:p/>
    <w:p>
      <w:bookmarkStart w:id="0" w:name="_GoBack"/>
      <w:bookmarkEnd w:id="0"/>
    </w:p>
    <w:sectPr>
      <w:pgSz w:w="11906" w:h="16838"/>
      <w:pgMar w:top="935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2021-05-21T03:33:08Z</dcterms:created>
  <dc:creator>Lenovo</dc:creator>
  <cp:lastModifiedBy>悠悠心</cp:lastModifiedBy>
  <dcterms:modified xsi:type="dcterms:W3CDTF">2021-05-21T03:33:14Z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304447BCA7D04BAA858ED43683C3B182</vt:lpwstr>
  </property>
</Properties>
</file>